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7B7" w:rsidRPr="002D1CA1" w:rsidRDefault="008767B7" w:rsidP="008767B7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16A2">
        <w:rPr>
          <w:rFonts w:ascii="Times New Roman" w:hAnsi="Times New Roman" w:cs="Times New Roman"/>
          <w:b/>
          <w:i/>
          <w:sz w:val="24"/>
          <w:szCs w:val="24"/>
        </w:rPr>
        <w:t xml:space="preserve">Перечень услуг и работ по содержанию общего имущества в Многоквартирном доме </w:t>
      </w:r>
      <w:r w:rsidRPr="004850CD">
        <w:rPr>
          <w:rFonts w:ascii="Times New Roman" w:hAnsi="Times New Roman" w:cs="Times New Roman"/>
          <w:b/>
          <w:i/>
          <w:sz w:val="24"/>
          <w:szCs w:val="24"/>
        </w:rPr>
        <w:t>по адресу:</w:t>
      </w:r>
    </w:p>
    <w:p w:rsidR="008767B7" w:rsidRPr="002D1CA1" w:rsidRDefault="008767B7" w:rsidP="008767B7">
      <w:pPr>
        <w:pStyle w:val="ConsPlusNonformat"/>
        <w:jc w:val="center"/>
        <w:rPr>
          <w:u w:val="single"/>
        </w:rPr>
      </w:pP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>Мос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ковская область, г. Котельники</w:t>
      </w: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Яничкин проезд, </w:t>
      </w:r>
      <w:r w:rsidRPr="002D1CA1">
        <w:rPr>
          <w:rFonts w:ascii="Times New Roman" w:hAnsi="Times New Roman" w:cs="Times New Roman"/>
          <w:i/>
          <w:sz w:val="24"/>
          <w:szCs w:val="24"/>
          <w:u w:val="single"/>
        </w:rPr>
        <w:t>д.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12, корпус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1,2,3,5,6,7,9.</w:t>
      </w:r>
    </w:p>
    <w:p w:rsidR="008767B7" w:rsidRDefault="008767B7" w:rsidP="00876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77"/>
        <w:gridCol w:w="4805"/>
      </w:tblGrid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9B402F">
              <w:rPr>
                <w:rFonts w:ascii="Times New Roman" w:hAnsi="Times New Roman"/>
                <w:sz w:val="20"/>
                <w:szCs w:val="20"/>
              </w:rPr>
              <w:t>Периодичность выполнения работ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и оказания услуг</w:t>
            </w:r>
            <w:bookmarkEnd w:id="0"/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I. </w:t>
            </w:r>
            <w:proofErr w:type="gramStart"/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  <w:proofErr w:type="gramEnd"/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4B216E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216E">
              <w:rPr>
                <w:rFonts w:ascii="Times New Roman" w:hAnsi="Times New Roman"/>
                <w:sz w:val="20"/>
                <w:szCs w:val="20"/>
              </w:rPr>
              <w:t>1. Работы, выполняемые в отношении всех видов фундаментов: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год, устранение нарушений 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технического состояния видимых частей конструкций с выявлением: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признаков неравномерных осадок фундаментов всех типов;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поражения гнилью и частичного разрушения деревянного основания в домах со столбчатыми или свайными деревянными фундаментами;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2. Работы, выполняемые в зданиях с подвалами: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температурно-влажностного режима подвальных помещений и при выявлении нарушений устранение причин его нарушения;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 при осмотрах подвалов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месяц при осмотрах подвалов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состоянием дверей подвалов и технических подполий, запорных устройств на них. Устранение выявленных неисправностей.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 при осмотрах подвалов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год, устранение нарушений 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наличия, характера и величины трещин в сводах, изменений состояния кладки, коррозии балок в домах с перекрытиями из кирпичных сводов;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 w:type="page"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состояния утеплителя, гидроизоляции и звукоизоляции, адгезии отделочных слоев к конструкциям перекрытия (покрытия);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кровли на отсутствие протечек;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молниезащитных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устройств, заземления мачт и другого оборудования, расположенного на крыше;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опирания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железобетонных коробов и других элементов на эксплуатируемых крышах;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оборудования или устройств, предотвращающих образование наледи и сосулек;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еженедельно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 xml:space="preserve"> (в холодный период)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осмотр потолков верхних этажей домов с совмещенными (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бесчердачными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еженедельно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 xml:space="preserve"> (в холодный период)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месяц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 при необходимости очистка кровли от скопления снега и наледи;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4 раза в месяц (еженедельно)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и при необходимости восстановление насыпного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пригрузочного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защитного слоя для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эластомерных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или термопластичных мембран балластного способа соединения кровель;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и при необходимости восстановление пешеходных дорожек в местах пешеходных зон кровель из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эластомерных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и термопластичных материалов;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емедленное,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деформации и повреждений в несущих конструкциях, надежности крепления ограждений, выбоин и сколов в ступенях;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проступях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в домах с железобетонными лестницами;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выявление прогибов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косоуров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, нарушения связи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косоуров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с площадками, коррозии металлических конструкций в домах с лестницами по </w:t>
            </w: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стальным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косоурам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косоуров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краской, обеспечивающей предел огнестойкости 1 час в домах с лестницами по </w:t>
            </w: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стальным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косоурам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ежемесячно,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 xml:space="preserve"> восстановление немедленно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сплошности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и герметичности наружных водостоков;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работоспособности подсветки информационных знаков, входов в подъезды (домовые знаки и т.д.);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звукоизоляции и огнезащиты;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год.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заявлению.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год, устранение нарушений 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течение суток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8767B7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дымоудаления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многоквартирных домов: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и сезонное управление оборудованием систем вентиляции 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дымоудаления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, определение работоспособности оборудования и элементов систем;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состояния, выявление и устранение причин недопустимых вибраций и шума при работе вентиляционной установки;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утепления теплых чердаков, плотности закрытия входов на них;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устранение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неплотностей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в вентиляционных каналах и шахтах, устранение засоров в каналах, устранение неисправностей шиберов и </w:t>
            </w: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дроссель-клапанов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в вытяжных шахтах, зонтов над шахтами и дефлекторов, замена дефективных вытяжных решеток и их креплений;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исправности, техническое обслуживание и ремонт оборудования системы холодоснабжения;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Ежемесячно (в период работы холодоснабжения)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контроль и обеспечение исправного состояния систем автоматического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дымоудаления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сезонное открытие и закрытие калорифера со стороны подвода воздуха;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восстановление антикоррозионной окраски металлических вытяжных каналов, труб, поддонов и дефлекторов;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 течение 3-х дней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водоподкачек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год, устранение нарушений 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замена неисправных контрольно-измерительных приборов (манометров, термометров и т.п.);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промывка участков водопровода после выполнения ремонтно-строительных работ на водопроводе;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и промывка водонапорных баков;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промывка систем водоснабжения для удаления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накипно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-коррозионных отложений.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2 года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проведение пробных пусконаладочных работ (пробные топки);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удаление воздуха из системы отопления;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накипно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-коррозионных отложений.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проверка заземления оболочки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электрокабеля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проверка и обеспечение работоспособности устройств защитного отключения;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дымоудаления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молниезащиты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постоянное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контроль состояния и замена вышедших из строя датчиков, проводки и оборудования пожарной и охранной сигнализации.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круглосуточно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организация системы диспетчерского контроля и обеспечение диспетчерской связи с кабиной лифта;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обеспечение проведения осмотров, технического обслуживания и ремонт лифта (лифтов);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месяц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обеспечение проведения аварийного обслуживания лифта (лифтов);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обеспечение проведения технического освидетельствования лифта (лифтов), в том числе после замены элементов оборудования.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8767B7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67B7">
              <w:rPr>
                <w:rFonts w:ascii="Times New Roman" w:hAnsi="Times New Roman"/>
                <w:b/>
                <w:bCs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сухая и влажная уборка тамбуров, холлов, коридоров, галерей, лифтовых площадок и лифтовых холлов и кабин, лестничных площадок и маршей, пандусов;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t>ежедневно с 1-го по 3-й этажи,                               3 раза в неделю выше 3-го этажа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1 раз в неделю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мытье окон;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 раза в год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систем защиты от грязи (металлических решеток, ячеистых покрытий, приямков, текстильных матов);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крышек люков колодцев и пожарных гидрантов от снега и льда толщиной слоя свыше 5 см;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колейности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свыше 5 см;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каждые 2 часа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1 раз в день,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придомовой территории от наледи и льда;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немедленно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от мусора урн, установленных возле подъездов, и их промывка, уборка контейнерных площадок, расположенных на придомовой территории общего имущества многоквартирного дома;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2 раза в день,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1 раз в месяц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уборка крыльца и площадки перед входом в подъезд.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подметание и уборка придомовой территории;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уборка и выкашивание газонов;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 xml:space="preserve">ежедневно, </w:t>
            </w:r>
            <w:r w:rsidRPr="009B402F">
              <w:rPr>
                <w:rFonts w:ascii="Times New Roman" w:hAnsi="Times New Roman"/>
                <w:sz w:val="20"/>
                <w:szCs w:val="20"/>
              </w:rPr>
              <w:br/>
              <w:t>2 раза в месяц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прочистка ливневой канализации;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уборка крыльца и площадки перед входом в подъезд, очистка металлической решетки и приямка.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незамедлительный вывоз твердых бытовых отходов при накоплении более 2,5 куб. метров;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ежедневно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 и размещению таких отходов.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4 раза в год (ежеквартально)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      </w: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дств пр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отивопожарной защиты, </w:t>
            </w: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противодымной</w:t>
            </w:r>
            <w:proofErr w:type="spellEnd"/>
            <w:r w:rsidRPr="009B402F">
              <w:rPr>
                <w:rFonts w:ascii="Times New Roman" w:hAnsi="Times New Roman"/>
                <w:sz w:val="20"/>
                <w:szCs w:val="20"/>
              </w:rPr>
              <w:t xml:space="preserve"> защиты.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402F">
              <w:rPr>
                <w:rFonts w:ascii="Times New Roman" w:hAnsi="Times New Roman"/>
                <w:sz w:val="20"/>
                <w:szCs w:val="20"/>
              </w:rPr>
              <w:t>е</w:t>
            </w:r>
            <w:proofErr w:type="gramEnd"/>
            <w:r w:rsidRPr="009B402F">
              <w:rPr>
                <w:rFonts w:ascii="Times New Roman" w:hAnsi="Times New Roman"/>
                <w:sz w:val="20"/>
                <w:szCs w:val="20"/>
              </w:rPr>
              <w:t>жедневно</w:t>
            </w:r>
          </w:p>
        </w:tc>
      </w:tr>
      <w:tr w:rsidR="008767B7" w:rsidRPr="009B402F" w:rsidTr="008E3423">
        <w:trPr>
          <w:cantSplit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402F">
              <w:rPr>
                <w:rFonts w:ascii="Times New Roman" w:hAnsi="Times New Roman"/>
                <w:sz w:val="20"/>
                <w:szCs w:val="20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7B7" w:rsidRPr="009B402F" w:rsidRDefault="008767B7" w:rsidP="008E34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B402F">
              <w:rPr>
                <w:rFonts w:ascii="Times New Roman" w:hAnsi="Times New Roman"/>
                <w:sz w:val="20"/>
                <w:szCs w:val="20"/>
              </w:rPr>
              <w:t>незамедленно</w:t>
            </w:r>
            <w:proofErr w:type="spellEnd"/>
          </w:p>
        </w:tc>
      </w:tr>
    </w:tbl>
    <w:p w:rsidR="00F86BD9" w:rsidRDefault="00F86BD9"/>
    <w:sectPr w:rsidR="00F86BD9" w:rsidSect="008767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B7"/>
    <w:rsid w:val="008767B7"/>
    <w:rsid w:val="00F8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767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7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767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3222</Words>
  <Characters>18367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Чернова Людмила</cp:lastModifiedBy>
  <cp:revision>1</cp:revision>
  <dcterms:created xsi:type="dcterms:W3CDTF">2014-12-12T09:09:00Z</dcterms:created>
  <dcterms:modified xsi:type="dcterms:W3CDTF">2014-12-12T09:17:00Z</dcterms:modified>
</cp:coreProperties>
</file>